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04" w:rsidRPr="0058445C" w:rsidRDefault="004F3904" w:rsidP="004F3904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4F3904" w:rsidRPr="0058445C" w:rsidRDefault="004F3904" w:rsidP="004F3904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7F458A">
        <w:rPr>
          <w:rFonts w:ascii="Times New Roman" w:hAnsi="Times New Roman" w:cs="Times New Roman"/>
          <w:sz w:val="20"/>
          <w:szCs w:val="20"/>
        </w:rPr>
        <w:t xml:space="preserve">Cenu aptauja par ieejas kāpņu remontu daudzīvokļu mājai Izstāžu iela 3, </w:t>
      </w:r>
      <w:proofErr w:type="spellStart"/>
      <w:r w:rsidRPr="007F458A">
        <w:rPr>
          <w:rFonts w:ascii="Times New Roman" w:hAnsi="Times New Roman" w:cs="Times New Roman"/>
          <w:sz w:val="20"/>
          <w:szCs w:val="20"/>
        </w:rPr>
        <w:t>Valdlauči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255CA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4F3904" w:rsidRPr="0058445C" w:rsidRDefault="004F3904" w:rsidP="004F390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:rsidR="004F3904" w:rsidRPr="009C24AC" w:rsidRDefault="004F3904" w:rsidP="004F3904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būvkomersanta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reģ.nr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4F3904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Pr="003D3CEE">
        <w:rPr>
          <w:rFonts w:ascii="Times New Roman" w:hAnsi="Times New Roman" w:cs="Times New Roman"/>
          <w:sz w:val="24"/>
          <w:szCs w:val="24"/>
        </w:rPr>
        <w:t>eejas kāpņu remont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D3CEE">
        <w:rPr>
          <w:rFonts w:ascii="Times New Roman" w:hAnsi="Times New Roman" w:cs="Times New Roman"/>
          <w:sz w:val="24"/>
          <w:szCs w:val="24"/>
        </w:rPr>
        <w:t xml:space="preserve"> daudzīvokļu mājai Izstāžu iela 3, </w:t>
      </w:r>
      <w:proofErr w:type="spellStart"/>
      <w:r w:rsidRPr="003D3CEE">
        <w:rPr>
          <w:rFonts w:ascii="Times New Roman" w:hAnsi="Times New Roman" w:cs="Times New Roman"/>
          <w:sz w:val="24"/>
          <w:szCs w:val="24"/>
        </w:rPr>
        <w:t>Valdlauči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4F3904" w:rsidRPr="0058445C" w:rsidRDefault="004F3904" w:rsidP="004F3904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t.sk. iepirkuma līgumu projekta, nosacījumiem;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būvdarbi tiks veikti atbilstoši tehniskās specifikācijas, Latvijas būvnormatīvu un citu normatīvo aktu prasībām;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garantijas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veiksim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defektu novēršana bez papildus samaksas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2.5. uz Pretendentu nav attiecināms Starptautisko un Latvijas Republikas nacionālo sankciju likums;</w:t>
      </w:r>
    </w:p>
    <w:p w:rsidR="004F3904" w:rsidRPr="0058445C" w:rsidRDefault="004F3904" w:rsidP="004F3904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2.6.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tam ir normatīvajos aktos noteiktā kārtībā nodarbināts personāls ar atbilstošu kvalifikāciju, kas ļauj nodrošināt tehniskajā specifikācijā noteikto prasību izpildi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Informējam, ka līguma izpildē plānots piesaistīt šādus apakšuzņēmējus </w:t>
      </w:r>
      <w:r w:rsidRPr="0058445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(aizpilda, ja plāno piesaistīt apakšuzņēmējus)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46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3723"/>
        <w:gridCol w:w="2002"/>
        <w:gridCol w:w="2433"/>
      </w:tblGrid>
      <w:tr w:rsidR="004F3904" w:rsidRPr="0058445C" w:rsidTr="009F515F">
        <w:trPr>
          <w:trHeight w:hRule="exact" w:val="1115"/>
          <w:jc w:val="center"/>
        </w:trPr>
        <w:tc>
          <w:tcPr>
            <w:tcW w:w="326" w:type="pct"/>
            <w:shd w:val="clear" w:color="auto" w:fill="FFFFFF"/>
          </w:tcPr>
          <w:p w:rsidR="004F3904" w:rsidRDefault="004F3904" w:rsidP="009F515F">
            <w:pPr>
              <w:shd w:val="clear" w:color="auto" w:fill="FFFFFF"/>
              <w:suppressAutoHyphens/>
              <w:spacing w:after="0" w:line="274" w:lineRule="exact"/>
              <w:jc w:val="left"/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>Nr.</w:t>
            </w:r>
          </w:p>
          <w:p w:rsidR="004F3904" w:rsidRPr="0058445C" w:rsidRDefault="004F3904" w:rsidP="009F515F">
            <w:pPr>
              <w:shd w:val="clear" w:color="auto" w:fill="FFFFFF"/>
              <w:suppressAutoHyphens/>
              <w:spacing w:after="0" w:line="274" w:lineRule="exact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p.k</w:t>
            </w:r>
            <w:proofErr w:type="spellEnd"/>
          </w:p>
          <w:p w:rsidR="004F3904" w:rsidRPr="0058445C" w:rsidRDefault="004F3904" w:rsidP="009F515F">
            <w:pPr>
              <w:shd w:val="clear" w:color="auto" w:fill="FFFFFF"/>
              <w:suppressAutoHyphens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before="0" w:after="0"/>
              <w:ind w:left="106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Nosaukums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un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reģistrācijas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numurs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,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k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ontakt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person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telefon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a nr.</w:t>
            </w:r>
          </w:p>
        </w:tc>
        <w:tc>
          <w:tcPr>
            <w:tcW w:w="1147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before="0" w:after="0"/>
              <w:ind w:left="41" w:firstLine="0"/>
              <w:jc w:val="left"/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Statuss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 xml:space="preserve">piedāvājumā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(apakšuzņēmējs vai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personu apvienības</w:t>
            </w:r>
          </w:p>
          <w:p w:rsidR="004F3904" w:rsidRPr="0058445C" w:rsidRDefault="004F3904" w:rsidP="009F515F">
            <w:pPr>
              <w:shd w:val="clear" w:color="auto" w:fill="FFFFFF"/>
              <w:suppressAutoHyphens/>
              <w:spacing w:before="0" w:after="0"/>
              <w:ind w:hanging="53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1"/>
                <w:sz w:val="20"/>
                <w:szCs w:val="20"/>
                <w:lang w:eastAsia="lv-LV"/>
              </w:rPr>
              <w:t>dalībnieks)</w:t>
            </w:r>
          </w:p>
        </w:tc>
        <w:tc>
          <w:tcPr>
            <w:tcW w:w="1394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before="0" w:after="0"/>
              <w:ind w:left="29" w:right="29" w:hanging="57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8445C">
              <w:rPr>
                <w:rFonts w:ascii="Times New Roman" w:eastAsia="Times New Roman" w:hAnsi="Times New Roman" w:cs="Times New Roman"/>
                <w:bCs/>
                <w:spacing w:val="-5"/>
                <w:sz w:val="20"/>
                <w:szCs w:val="20"/>
                <w:lang w:eastAsia="lv-LV"/>
              </w:rPr>
              <w:t xml:space="preserve">Veicamo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pakalpojumu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3"/>
                <w:sz w:val="20"/>
                <w:szCs w:val="20"/>
                <w:lang w:eastAsia="lv-LV"/>
              </w:rPr>
              <w:t xml:space="preserve">apjoms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no kopējā </w:t>
            </w:r>
            <w:r w:rsidRPr="0058445C"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>apjoma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0"/>
                <w:szCs w:val="20"/>
                <w:lang w:eastAsia="lv-LV"/>
              </w:rPr>
              <w:t xml:space="preserve"> (summa un 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%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 xml:space="preserve"> apjoms</w:t>
            </w:r>
            <w:r w:rsidRPr="0058445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)</w:t>
            </w:r>
          </w:p>
        </w:tc>
      </w:tr>
      <w:tr w:rsidR="004F3904" w:rsidRPr="0058445C" w:rsidTr="009F515F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4F3904" w:rsidRPr="0058445C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4F3904" w:rsidRPr="0058445C" w:rsidTr="009F515F">
        <w:trPr>
          <w:trHeight w:hRule="exact" w:val="203"/>
          <w:jc w:val="center"/>
        </w:trPr>
        <w:tc>
          <w:tcPr>
            <w:tcW w:w="326" w:type="pct"/>
            <w:shd w:val="clear" w:color="auto" w:fill="FFFFFF"/>
          </w:tcPr>
          <w:p w:rsidR="004F3904" w:rsidRPr="0058445C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133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ind w:left="6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47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ind w:left="7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94" w:type="pct"/>
            <w:shd w:val="clear" w:color="auto" w:fill="FFFFFF"/>
          </w:tcPr>
          <w:p w:rsidR="004F3904" w:rsidRPr="0058445C" w:rsidRDefault="004F3904" w:rsidP="009F515F">
            <w:pPr>
              <w:shd w:val="clear" w:color="auto" w:fill="FFFFFF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Default="004F3904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</w:t>
      </w:r>
      <w:r w:rsidRPr="004120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Finanšu piedāvājums:</w:t>
      </w:r>
    </w:p>
    <w:p w:rsidR="004F3904" w:rsidRPr="0058445C" w:rsidRDefault="004F3904" w:rsidP="004F3904">
      <w:pPr>
        <w:spacing w:after="0"/>
        <w:jc w:val="left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977"/>
      </w:tblGrid>
      <w:tr w:rsidR="004F3904" w:rsidRPr="0058445C" w:rsidTr="009F515F">
        <w:tc>
          <w:tcPr>
            <w:tcW w:w="6232" w:type="dxa"/>
            <w:shd w:val="clear" w:color="auto" w:fill="auto"/>
          </w:tcPr>
          <w:p w:rsidR="004F3904" w:rsidRPr="0058445C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844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Pakalpojuma nosaukums</w:t>
            </w:r>
          </w:p>
        </w:tc>
        <w:tc>
          <w:tcPr>
            <w:tcW w:w="2977" w:type="dxa"/>
            <w:shd w:val="clear" w:color="auto" w:fill="auto"/>
          </w:tcPr>
          <w:p w:rsidR="004F3904" w:rsidRPr="004120BD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Piedāvātā līgumcena</w:t>
            </w:r>
          </w:p>
          <w:p w:rsidR="004F3904" w:rsidRPr="004120BD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uro</w:t>
            </w:r>
            <w:proofErr w:type="spellEnd"/>
            <w:r w:rsidRPr="004120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bez PVN</w:t>
            </w:r>
          </w:p>
        </w:tc>
      </w:tr>
      <w:tr w:rsidR="004F3904" w:rsidRPr="0058445C" w:rsidTr="009F515F">
        <w:trPr>
          <w:trHeight w:val="689"/>
        </w:trPr>
        <w:tc>
          <w:tcPr>
            <w:tcW w:w="6232" w:type="dxa"/>
            <w:shd w:val="clear" w:color="auto" w:fill="auto"/>
            <w:vAlign w:val="center"/>
          </w:tcPr>
          <w:p w:rsidR="004F3904" w:rsidRPr="005D7A6F" w:rsidRDefault="004F3904" w:rsidP="009F515F">
            <w:pPr>
              <w:suppressAutoHyphens/>
              <w:ind w:left="22" w:hanging="2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</w:t>
            </w:r>
            <w:r w:rsidRPr="003D3CEE">
              <w:rPr>
                <w:rFonts w:ascii="Times New Roman" w:hAnsi="Times New Roman" w:cs="Times New Roman"/>
                <w:sz w:val="24"/>
                <w:szCs w:val="24"/>
              </w:rPr>
              <w:t>eejas kāpņu remont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D3CEE">
              <w:rPr>
                <w:rFonts w:ascii="Times New Roman" w:hAnsi="Times New Roman" w:cs="Times New Roman"/>
                <w:sz w:val="24"/>
                <w:szCs w:val="24"/>
              </w:rPr>
              <w:t xml:space="preserve"> daudzīvokļu mājai Izstāžu iela 3, </w:t>
            </w:r>
            <w:proofErr w:type="spellStart"/>
            <w:r w:rsidRPr="003D3CEE">
              <w:rPr>
                <w:rFonts w:ascii="Times New Roman" w:hAnsi="Times New Roman" w:cs="Times New Roman"/>
                <w:sz w:val="24"/>
                <w:szCs w:val="24"/>
              </w:rPr>
              <w:t>Valdlauči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4F3904" w:rsidRPr="0058445C" w:rsidRDefault="004F3904" w:rsidP="009F515F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3"/>
                <w:szCs w:val="24"/>
                <w:lang w:eastAsia="ar-SA"/>
              </w:rPr>
            </w:pPr>
          </w:p>
        </w:tc>
      </w:tr>
    </w:tbl>
    <w:p w:rsidR="004F3904" w:rsidRPr="0058445C" w:rsidRDefault="004F3904" w:rsidP="004F3904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Finanšu piedāvājums balstīts uz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laukuma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demontāžas un pārbūves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darbu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tāmi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pielikum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nolikumam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F3904" w:rsidRPr="0058445C" w:rsidRDefault="004F3904" w:rsidP="004F3904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ka:</w:t>
      </w:r>
    </w:p>
    <w:p w:rsidR="004F3904" w:rsidRPr="0058445C" w:rsidRDefault="004F3904" w:rsidP="004F3904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izpildei;</w:t>
      </w:r>
    </w:p>
    <w:p w:rsidR="004F3904" w:rsidRPr="0058445C" w:rsidRDefault="004F3904" w:rsidP="004F3904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garantijas laiks izpildītajiem darbiem – 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mēneši.</w:t>
      </w:r>
    </w:p>
    <w:p w:rsidR="004F3904" w:rsidRPr="0058445C" w:rsidRDefault="004F3904" w:rsidP="004F3904">
      <w:pPr>
        <w:keepNext/>
        <w:keepLines/>
        <w:widowControl w:val="0"/>
        <w:tabs>
          <w:tab w:val="left" w:pos="360"/>
          <w:tab w:val="left" w:pos="720"/>
        </w:tabs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Mēs apņemamies, ja mūsu Piedāvājums tiks pieņemts, veikt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konteinera iztukšošanas vietas laukuma demontāžas un pārbūves 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 xml:space="preserve">darbus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līgumā noteiktajā termiņā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F3904" w:rsidRPr="00BF1DA5" w:rsidRDefault="004F3904" w:rsidP="004F3904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4F3904" w:rsidRPr="0058445C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4F3904">
      <w:bookmarkStart w:id="0" w:name="_GoBack"/>
      <w:bookmarkEnd w:id="0"/>
    </w:p>
    <w:sectPr w:rsidR="00B05B91" w:rsidSect="004F390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04"/>
    <w:rsid w:val="001A0C95"/>
    <w:rsid w:val="001C0DB1"/>
    <w:rsid w:val="001C3188"/>
    <w:rsid w:val="00200D8A"/>
    <w:rsid w:val="004F3904"/>
    <w:rsid w:val="00504F9E"/>
    <w:rsid w:val="00545C4D"/>
    <w:rsid w:val="00702267"/>
    <w:rsid w:val="007F47DC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CE02B-B147-47F1-BEDB-036D65FD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904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4F3904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4F3904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1580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2024-08-16T05:34:00Z</dcterms:created>
  <dcterms:modified xsi:type="dcterms:W3CDTF">2024-08-16T05:36:00Z</dcterms:modified>
</cp:coreProperties>
</file>