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C11" w:rsidRPr="00AC7276" w:rsidRDefault="00864C11" w:rsidP="00864C11">
      <w:pPr>
        <w:pStyle w:val="BezHeadinga"/>
        <w:numPr>
          <w:ilvl w:val="0"/>
          <w:numId w:val="0"/>
        </w:numPr>
        <w:spacing w:line="240" w:lineRule="auto"/>
        <w:ind w:left="644" w:hanging="360"/>
        <w:jc w:val="right"/>
        <w:rPr>
          <w:b w:val="0"/>
          <w:i/>
          <w:sz w:val="20"/>
          <w:szCs w:val="20"/>
        </w:rPr>
      </w:pPr>
      <w:r w:rsidRPr="00864C11">
        <w:rPr>
          <w:b w:val="0"/>
          <w:bCs/>
          <w:i/>
          <w:sz w:val="20"/>
          <w:szCs w:val="20"/>
          <w:lang w:val="lv-LV"/>
        </w:rPr>
        <w:t>2</w:t>
      </w:r>
      <w:r w:rsidRPr="00864C11">
        <w:rPr>
          <w:b w:val="0"/>
          <w:i/>
          <w:sz w:val="20"/>
          <w:szCs w:val="20"/>
        </w:rPr>
        <w:t>.</w:t>
      </w:r>
      <w:proofErr w:type="spellStart"/>
      <w:r w:rsidRPr="00AC7276">
        <w:rPr>
          <w:b w:val="0"/>
          <w:i/>
          <w:sz w:val="20"/>
          <w:szCs w:val="20"/>
        </w:rPr>
        <w:t>pielikums</w:t>
      </w:r>
      <w:proofErr w:type="spellEnd"/>
    </w:p>
    <w:p w:rsidR="00864C11" w:rsidRPr="00AC7276" w:rsidRDefault="00864C11" w:rsidP="00864C11">
      <w:pPr>
        <w:tabs>
          <w:tab w:val="left" w:pos="0"/>
          <w:tab w:val="left" w:pos="855"/>
        </w:tabs>
        <w:jc w:val="right"/>
        <w:rPr>
          <w:i/>
          <w:sz w:val="20"/>
          <w:szCs w:val="20"/>
          <w:lang w:eastAsia="en-US"/>
        </w:rPr>
      </w:pPr>
      <w:r w:rsidRPr="00AC7276">
        <w:rPr>
          <w:i/>
          <w:sz w:val="20"/>
          <w:szCs w:val="20"/>
          <w:lang w:eastAsia="en-US"/>
        </w:rPr>
        <w:t>Cenu aptaujas „</w:t>
      </w:r>
      <w:proofErr w:type="spellStart"/>
      <w:r w:rsidRPr="00AC7276">
        <w:rPr>
          <w:i/>
          <w:color w:val="000000"/>
          <w:sz w:val="20"/>
          <w:szCs w:val="20"/>
        </w:rPr>
        <w:t>Kokskaidu</w:t>
      </w:r>
      <w:proofErr w:type="spellEnd"/>
      <w:r w:rsidRPr="00AC7276">
        <w:rPr>
          <w:i/>
          <w:color w:val="000000"/>
          <w:sz w:val="20"/>
          <w:szCs w:val="20"/>
        </w:rPr>
        <w:t xml:space="preserve"> granulu piegāde SIA “Ķekavas nami”</w:t>
      </w:r>
      <w:r w:rsidRPr="00AC7276">
        <w:rPr>
          <w:bCs/>
          <w:i/>
          <w:sz w:val="20"/>
          <w:szCs w:val="20"/>
        </w:rPr>
        <w:t xml:space="preserve"> katlu māj</w:t>
      </w:r>
      <w:r>
        <w:rPr>
          <w:bCs/>
          <w:i/>
          <w:sz w:val="20"/>
          <w:szCs w:val="20"/>
        </w:rPr>
        <w:t>ām</w:t>
      </w:r>
      <w:r w:rsidRPr="00AC7276">
        <w:rPr>
          <w:i/>
          <w:sz w:val="20"/>
          <w:szCs w:val="20"/>
          <w:lang w:eastAsia="en-US"/>
        </w:rPr>
        <w:t>”</w:t>
      </w:r>
    </w:p>
    <w:p w:rsidR="00864C11" w:rsidRDefault="00864C11" w:rsidP="00864C11">
      <w:pPr>
        <w:jc w:val="right"/>
        <w:rPr>
          <w:rFonts w:eastAsia="Calibri"/>
          <w:sz w:val="20"/>
          <w:szCs w:val="20"/>
          <w:lang w:eastAsia="en-US"/>
        </w:rPr>
      </w:pPr>
      <w:r w:rsidRPr="00AC7276">
        <w:rPr>
          <w:rFonts w:eastAsia="Calibri"/>
          <w:i/>
          <w:sz w:val="20"/>
          <w:szCs w:val="20"/>
          <w:lang w:eastAsia="en-US"/>
        </w:rPr>
        <w:t>nolikumam</w:t>
      </w:r>
    </w:p>
    <w:p w:rsidR="00CF3525" w:rsidRPr="0011477C" w:rsidRDefault="00CF3525" w:rsidP="00864C11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szCs w:val="20"/>
        </w:rPr>
      </w:pPr>
    </w:p>
    <w:p w:rsidR="00CF3525" w:rsidRPr="00556479" w:rsidRDefault="00CF3525" w:rsidP="00CF3525">
      <w:pPr>
        <w:spacing w:line="252" w:lineRule="auto"/>
        <w:jc w:val="center"/>
        <w:rPr>
          <w:b/>
          <w:bCs/>
        </w:rPr>
      </w:pPr>
      <w:r w:rsidRPr="00556479">
        <w:rPr>
          <w:b/>
        </w:rPr>
        <w:t xml:space="preserve">Pieteikums un finanšu piedāvājums </w:t>
      </w:r>
    </w:p>
    <w:p w:rsidR="00CF3525" w:rsidRPr="00052309" w:rsidRDefault="00CF3525" w:rsidP="00CF3525">
      <w:pPr>
        <w:spacing w:line="252" w:lineRule="auto"/>
        <w:jc w:val="center"/>
        <w:rPr>
          <w:b/>
          <w:sz w:val="16"/>
          <w:szCs w:val="16"/>
        </w:rPr>
      </w:pPr>
    </w:p>
    <w:p w:rsidR="00CF3525" w:rsidRPr="00052309" w:rsidRDefault="00CF3525" w:rsidP="00CF3525">
      <w:pPr>
        <w:pStyle w:val="Sarakstarindkopa"/>
        <w:numPr>
          <w:ilvl w:val="0"/>
          <w:numId w:val="2"/>
        </w:numPr>
        <w:suppressAutoHyphens/>
        <w:spacing w:after="160" w:line="259" w:lineRule="auto"/>
        <w:rPr>
          <w:b/>
          <w:lang w:eastAsia="ar-SA"/>
        </w:rPr>
      </w:pPr>
      <w:r w:rsidRPr="00052309">
        <w:rPr>
          <w:b/>
          <w:lang w:eastAsia="ar-SA"/>
        </w:rPr>
        <w:t>Pieteikums</w:t>
      </w:r>
    </w:p>
    <w:p w:rsidR="00CF3525" w:rsidRPr="00556479" w:rsidRDefault="00CF3525" w:rsidP="00CF3525">
      <w:pPr>
        <w:suppressAutoHyphens/>
        <w:rPr>
          <w:lang w:eastAsia="ar-SA"/>
        </w:rPr>
      </w:pPr>
      <w:r>
        <w:rPr>
          <w:lang w:eastAsia="ar-SA"/>
        </w:rPr>
        <w:t>Pretendents</w:t>
      </w:r>
      <w:r w:rsidRPr="00556479">
        <w:rPr>
          <w:lang w:eastAsia="ar-SA"/>
        </w:rPr>
        <w:t xml:space="preserve"> ______________________________________________________________</w:t>
      </w:r>
      <w:r>
        <w:rPr>
          <w:lang w:eastAsia="ar-SA"/>
        </w:rPr>
        <w:t>_____</w:t>
      </w:r>
    </w:p>
    <w:p w:rsidR="00CF3525" w:rsidRPr="00556479" w:rsidRDefault="00CF3525" w:rsidP="00CF3525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reģistrācijas Nr. _________________________________________________________</w:t>
      </w:r>
      <w:r>
        <w:rPr>
          <w:lang w:eastAsia="ar-SA"/>
        </w:rPr>
        <w:t>______</w:t>
      </w:r>
      <w:r w:rsidRPr="00556479">
        <w:rPr>
          <w:lang w:eastAsia="ar-SA"/>
        </w:rPr>
        <w:t xml:space="preserve">_, </w:t>
      </w:r>
    </w:p>
    <w:p w:rsidR="00CF3525" w:rsidRPr="00556479" w:rsidRDefault="00CF3525" w:rsidP="00CF3525">
      <w:pPr>
        <w:suppressAutoHyphens/>
        <w:rPr>
          <w:lang w:eastAsia="ar-SA"/>
        </w:rPr>
      </w:pPr>
      <w:r w:rsidRPr="00556479">
        <w:rPr>
          <w:lang w:eastAsia="ar-SA"/>
        </w:rPr>
        <w:t>juridiskā adrese ________________________________________________________________</w:t>
      </w:r>
    </w:p>
    <w:p w:rsidR="00CF3525" w:rsidRPr="00556479" w:rsidRDefault="00CF3525" w:rsidP="00CF3525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tālr. _______________________, e-pasts: ____________________________________________</w:t>
      </w:r>
    </w:p>
    <w:p w:rsidR="00CF3525" w:rsidRDefault="00CF3525" w:rsidP="00CF3525">
      <w:pPr>
        <w:suppressAutoHyphens/>
        <w:jc w:val="both"/>
        <w:rPr>
          <w:bCs/>
          <w:lang w:eastAsia="ar-SA"/>
        </w:rPr>
      </w:pPr>
      <w:r w:rsidRPr="00556479">
        <w:rPr>
          <w:bCs/>
          <w:lang w:eastAsia="ar-SA"/>
        </w:rPr>
        <w:t xml:space="preserve">tā vārdā </w:t>
      </w:r>
      <w:r>
        <w:rPr>
          <w:bCs/>
          <w:lang w:eastAsia="ar-SA"/>
        </w:rPr>
        <w:t>_______________________________________________________________________</w:t>
      </w:r>
    </w:p>
    <w:p w:rsidR="00CF3525" w:rsidRPr="00556479" w:rsidRDefault="00CF3525" w:rsidP="00CF3525">
      <w:pPr>
        <w:suppressAutoHyphens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______________________________________________________________________________</w:t>
      </w:r>
    </w:p>
    <w:p w:rsidR="00503583" w:rsidRDefault="00503583" w:rsidP="00CF3525">
      <w:pPr>
        <w:suppressAutoHyphens/>
        <w:jc w:val="both"/>
        <w:rPr>
          <w:bCs/>
          <w:lang w:eastAsia="ar-SA"/>
        </w:rPr>
      </w:pPr>
    </w:p>
    <w:p w:rsidR="00CF3525" w:rsidRDefault="00CF3525" w:rsidP="00CF3525">
      <w:pPr>
        <w:suppressAutoHyphens/>
        <w:jc w:val="both"/>
        <w:rPr>
          <w:bCs/>
          <w:lang w:eastAsia="ar-SA"/>
        </w:rPr>
      </w:pPr>
      <w:r w:rsidRPr="00556479">
        <w:rPr>
          <w:bCs/>
          <w:lang w:eastAsia="ar-SA"/>
        </w:rPr>
        <w:t xml:space="preserve">piesaka dalību </w:t>
      </w:r>
      <w:r>
        <w:rPr>
          <w:bCs/>
          <w:lang w:eastAsia="ar-SA"/>
        </w:rPr>
        <w:t>iepirkumā</w:t>
      </w:r>
      <w:r w:rsidRPr="00556479">
        <w:rPr>
          <w:bCs/>
          <w:lang w:eastAsia="ar-SA"/>
        </w:rPr>
        <w:t xml:space="preserve"> par </w:t>
      </w:r>
      <w:proofErr w:type="spellStart"/>
      <w:r>
        <w:rPr>
          <w:bCs/>
          <w:lang w:eastAsia="ar-SA"/>
        </w:rPr>
        <w:t>kokskaidu</w:t>
      </w:r>
      <w:proofErr w:type="spellEnd"/>
      <w:r>
        <w:rPr>
          <w:bCs/>
          <w:lang w:eastAsia="ar-SA"/>
        </w:rPr>
        <w:t xml:space="preserve"> granulu </w:t>
      </w:r>
      <w:r w:rsidRPr="008415BA">
        <w:rPr>
          <w:bCs/>
          <w:lang w:eastAsia="ar-SA"/>
        </w:rPr>
        <w:t xml:space="preserve">piegādi  SIA “Ķekavas nami” </w:t>
      </w:r>
      <w:r w:rsidRPr="008415BA">
        <w:rPr>
          <w:bCs/>
        </w:rPr>
        <w:t>katlu māj</w:t>
      </w:r>
      <w:r w:rsidR="00864C11">
        <w:rPr>
          <w:bCs/>
        </w:rPr>
        <w:t>ām</w:t>
      </w:r>
      <w:r w:rsidRPr="008415BA">
        <w:rPr>
          <w:bCs/>
        </w:rPr>
        <w:t xml:space="preserve"> </w:t>
      </w:r>
      <w:r w:rsidRPr="008415BA">
        <w:rPr>
          <w:color w:val="000000"/>
        </w:rPr>
        <w:t>Daugmalē</w:t>
      </w:r>
      <w:r w:rsidR="00864C11">
        <w:rPr>
          <w:color w:val="000000"/>
        </w:rPr>
        <w:t xml:space="preserve"> un Baldonē</w:t>
      </w:r>
      <w:r w:rsidRPr="008415BA">
        <w:rPr>
          <w:color w:val="000000"/>
        </w:rPr>
        <w:t>, Ķekavas novadā</w:t>
      </w:r>
      <w:r>
        <w:rPr>
          <w:color w:val="000000"/>
        </w:rPr>
        <w:t xml:space="preserve"> no </w:t>
      </w:r>
      <w:proofErr w:type="spellStart"/>
      <w:r w:rsidRPr="004F5EBC">
        <w:rPr>
          <w:rStyle w:val="FontStyle120"/>
          <w:sz w:val="24"/>
          <w:szCs w:val="24"/>
        </w:rPr>
        <w:t>202</w:t>
      </w:r>
      <w:r w:rsidR="00864C11">
        <w:rPr>
          <w:rStyle w:val="FontStyle120"/>
          <w:sz w:val="24"/>
          <w:szCs w:val="24"/>
        </w:rPr>
        <w:t>6</w:t>
      </w:r>
      <w:r w:rsidRPr="004F5EBC">
        <w:rPr>
          <w:rStyle w:val="FontStyle120"/>
          <w:sz w:val="24"/>
          <w:szCs w:val="24"/>
        </w:rPr>
        <w:t>.gada</w:t>
      </w:r>
      <w:proofErr w:type="spellEnd"/>
      <w:r w:rsidRPr="004F5EBC">
        <w:rPr>
          <w:rStyle w:val="FontStyle120"/>
          <w:sz w:val="24"/>
          <w:szCs w:val="24"/>
        </w:rPr>
        <w:t xml:space="preserve"> </w:t>
      </w:r>
      <w:proofErr w:type="spellStart"/>
      <w:r w:rsidR="00864C11">
        <w:rPr>
          <w:rStyle w:val="FontStyle120"/>
          <w:sz w:val="24"/>
          <w:szCs w:val="24"/>
        </w:rPr>
        <w:t>15.septembra</w:t>
      </w:r>
      <w:proofErr w:type="spellEnd"/>
      <w:r w:rsidRPr="004F5EBC">
        <w:rPr>
          <w:rStyle w:val="FontStyle120"/>
          <w:sz w:val="24"/>
          <w:szCs w:val="24"/>
        </w:rPr>
        <w:t xml:space="preserve"> līdz</w:t>
      </w:r>
      <w:r>
        <w:rPr>
          <w:rStyle w:val="FontStyle120"/>
        </w:rPr>
        <w:t xml:space="preserve"> </w:t>
      </w:r>
      <w:proofErr w:type="spellStart"/>
      <w:r w:rsidRPr="004F5EBC">
        <w:rPr>
          <w:rStyle w:val="FontStyle120"/>
          <w:sz w:val="24"/>
          <w:szCs w:val="24"/>
        </w:rPr>
        <w:t>202</w:t>
      </w:r>
      <w:r w:rsidR="00864C11">
        <w:rPr>
          <w:rStyle w:val="FontStyle120"/>
          <w:sz w:val="24"/>
          <w:szCs w:val="24"/>
        </w:rPr>
        <w:t>7</w:t>
      </w:r>
      <w:r w:rsidRPr="004F5EBC">
        <w:rPr>
          <w:rStyle w:val="FontStyle120"/>
          <w:sz w:val="24"/>
          <w:szCs w:val="24"/>
        </w:rPr>
        <w:t>.gada</w:t>
      </w:r>
      <w:proofErr w:type="spellEnd"/>
      <w:r w:rsidRPr="004F5EBC">
        <w:rPr>
          <w:rStyle w:val="FontStyle120"/>
          <w:sz w:val="24"/>
          <w:szCs w:val="24"/>
        </w:rPr>
        <w:t xml:space="preserve"> </w:t>
      </w:r>
      <w:proofErr w:type="spellStart"/>
      <w:r w:rsidRPr="004F5EBC">
        <w:rPr>
          <w:rStyle w:val="FontStyle120"/>
          <w:sz w:val="24"/>
          <w:szCs w:val="24"/>
        </w:rPr>
        <w:t>30.aprīlim</w:t>
      </w:r>
      <w:proofErr w:type="spellEnd"/>
      <w:r>
        <w:rPr>
          <w:bCs/>
          <w:lang w:eastAsia="ar-SA"/>
        </w:rPr>
        <w:t xml:space="preserve"> </w:t>
      </w:r>
      <w:r w:rsidR="00503583">
        <w:rPr>
          <w:bCs/>
          <w:lang w:eastAsia="ar-SA"/>
        </w:rPr>
        <w:t xml:space="preserve">par </w:t>
      </w:r>
      <w:r>
        <w:rPr>
          <w:bCs/>
          <w:lang w:eastAsia="ar-SA"/>
        </w:rPr>
        <w:t xml:space="preserve">kopējo apjomu </w:t>
      </w:r>
      <w:r w:rsidR="00864C11" w:rsidRPr="00864C11">
        <w:rPr>
          <w:bCs/>
          <w:lang w:eastAsia="ar-SA"/>
        </w:rPr>
        <w:t>2</w:t>
      </w:r>
      <w:r w:rsidR="00503583">
        <w:rPr>
          <w:bCs/>
          <w:lang w:eastAsia="ar-SA"/>
        </w:rPr>
        <w:t>98</w:t>
      </w:r>
      <w:r w:rsidR="00864C11" w:rsidRPr="00864C11">
        <w:rPr>
          <w:bCs/>
          <w:lang w:eastAsia="ar-SA"/>
        </w:rPr>
        <w:t xml:space="preserve"> tonnas.</w:t>
      </w:r>
    </w:p>
    <w:p w:rsidR="00CF3525" w:rsidRPr="008415BA" w:rsidRDefault="00CF3525" w:rsidP="00CF3525">
      <w:pPr>
        <w:suppressAutoHyphens/>
        <w:jc w:val="both"/>
        <w:rPr>
          <w:bCs/>
          <w:lang w:eastAsia="ar-SA"/>
        </w:rPr>
      </w:pPr>
    </w:p>
    <w:p w:rsidR="00CF3525" w:rsidRPr="00052309" w:rsidRDefault="00CF3525" w:rsidP="00CF3525">
      <w:pPr>
        <w:pStyle w:val="Sarakstarindkopa"/>
        <w:numPr>
          <w:ilvl w:val="0"/>
          <w:numId w:val="2"/>
        </w:numPr>
        <w:suppressAutoHyphens/>
        <w:spacing w:after="160" w:line="259" w:lineRule="auto"/>
        <w:jc w:val="both"/>
        <w:rPr>
          <w:b/>
          <w:bCs/>
          <w:lang w:eastAsia="ar-SA"/>
        </w:rPr>
      </w:pPr>
      <w:r w:rsidRPr="00052309">
        <w:rPr>
          <w:b/>
          <w:bCs/>
          <w:lang w:eastAsia="ar-SA"/>
        </w:rPr>
        <w:t>Finanšu piedāvājums</w:t>
      </w:r>
      <w:bookmarkStart w:id="0" w:name="_GoBack"/>
      <w:bookmarkEnd w:id="0"/>
    </w:p>
    <w:p w:rsidR="00864C11" w:rsidRDefault="00864C11" w:rsidP="00864C11">
      <w:pPr>
        <w:suppressAutoHyphens/>
        <w:ind w:left="710"/>
        <w:jc w:val="both"/>
      </w:pPr>
      <w:r w:rsidRPr="002C6C83">
        <w:rPr>
          <w:bCs/>
          <w:lang w:eastAsia="ar-SA"/>
        </w:rPr>
        <w:t xml:space="preserve">Piesakoties </w:t>
      </w:r>
      <w:proofErr w:type="spellStart"/>
      <w:r>
        <w:rPr>
          <w:bCs/>
          <w:lang w:eastAsia="ar-SA"/>
        </w:rPr>
        <w:t>kokskaidu</w:t>
      </w:r>
      <w:proofErr w:type="spellEnd"/>
      <w:r>
        <w:rPr>
          <w:bCs/>
          <w:lang w:eastAsia="ar-SA"/>
        </w:rPr>
        <w:t xml:space="preserve"> granulu iepirkumā, piedāvājam šādu cenu</w:t>
      </w:r>
      <w:r w:rsidRPr="002C6C83">
        <w:rPr>
          <w:bCs/>
          <w:lang w:eastAsia="ar-SA"/>
        </w:rPr>
        <w:t xml:space="preserve"> (bez PVN)</w:t>
      </w:r>
      <w:r>
        <w:rPr>
          <w:bCs/>
          <w:lang w:eastAsia="ar-SA"/>
        </w:rPr>
        <w:t>:</w:t>
      </w:r>
      <w:r w:rsidRPr="002C6C83">
        <w:rPr>
          <w:bCs/>
          <w:lang w:eastAsia="ar-SA"/>
        </w:rPr>
        <w:t xml:space="preserve"> </w:t>
      </w:r>
      <w:r>
        <w:t xml:space="preserve"> </w:t>
      </w:r>
    </w:p>
    <w:p w:rsidR="00503583" w:rsidRPr="008B0BF6" w:rsidRDefault="00503583" w:rsidP="00503583">
      <w:pPr>
        <w:pStyle w:val="Sarakstarindkopa"/>
        <w:numPr>
          <w:ilvl w:val="1"/>
          <w:numId w:val="2"/>
        </w:numPr>
        <w:suppressAutoHyphens/>
        <w:spacing w:before="240" w:after="240" w:line="259" w:lineRule="auto"/>
        <w:ind w:left="782" w:hanging="357"/>
        <w:jc w:val="both"/>
      </w:pPr>
      <w:r>
        <w:t xml:space="preserve"> Piegāde (plānotais apjoms 227 tonnas) iepūšot no autotransporta __________________ </w:t>
      </w:r>
      <w:proofErr w:type="spellStart"/>
      <w:r>
        <w:t>euro</w:t>
      </w:r>
      <w:proofErr w:type="spellEnd"/>
      <w:r>
        <w:t xml:space="preserve"> </w:t>
      </w:r>
      <w:r w:rsidRPr="00B24B3E">
        <w:t xml:space="preserve">par </w:t>
      </w:r>
      <w:r>
        <w:rPr>
          <w:bCs/>
          <w:color w:val="000000"/>
        </w:rPr>
        <w:t>tonnu</w:t>
      </w:r>
      <w:r w:rsidRPr="00B24B3E">
        <w:rPr>
          <w:bCs/>
          <w:color w:val="000000"/>
        </w:rPr>
        <w:t>.</w:t>
      </w:r>
    </w:p>
    <w:p w:rsidR="00503583" w:rsidRDefault="00503583" w:rsidP="00503583">
      <w:pPr>
        <w:pStyle w:val="Sarakstarindkopa"/>
      </w:pPr>
    </w:p>
    <w:p w:rsidR="00503583" w:rsidRPr="00DD52FE" w:rsidRDefault="00503583" w:rsidP="00503583">
      <w:pPr>
        <w:pStyle w:val="Sarakstarindkopa"/>
        <w:numPr>
          <w:ilvl w:val="1"/>
          <w:numId w:val="2"/>
        </w:numPr>
        <w:suppressAutoHyphens/>
        <w:spacing w:before="240" w:after="240" w:line="259" w:lineRule="auto"/>
        <w:ind w:left="782" w:hanging="357"/>
        <w:jc w:val="both"/>
      </w:pPr>
      <w:r>
        <w:t xml:space="preserve">Piegāde (plānotais apjoms – 5 tonnas) </w:t>
      </w:r>
      <w:proofErr w:type="spellStart"/>
      <w:r>
        <w:t>BIG-BAG</w:t>
      </w:r>
      <w:proofErr w:type="spellEnd"/>
      <w:r>
        <w:t xml:space="preserve"> maisos </w:t>
      </w:r>
      <w:r w:rsidRPr="00B24B3E">
        <w:t>__________________</w:t>
      </w:r>
      <w:r>
        <w:t xml:space="preserve"> </w:t>
      </w:r>
      <w:proofErr w:type="spellStart"/>
      <w:r>
        <w:t>euro</w:t>
      </w:r>
      <w:proofErr w:type="spellEnd"/>
      <w:r w:rsidRPr="00B24B3E">
        <w:t xml:space="preserve"> par </w:t>
      </w:r>
      <w:r>
        <w:rPr>
          <w:bCs/>
          <w:color w:val="000000"/>
        </w:rPr>
        <w:t>tonnu.</w:t>
      </w:r>
    </w:p>
    <w:p w:rsidR="00503583" w:rsidRDefault="00503583" w:rsidP="00503583">
      <w:pPr>
        <w:pStyle w:val="Sarakstarindkopa"/>
      </w:pPr>
    </w:p>
    <w:p w:rsidR="00503583" w:rsidRPr="008415BA" w:rsidRDefault="00503583" w:rsidP="00503583">
      <w:pPr>
        <w:pStyle w:val="Sarakstarindkopa"/>
        <w:numPr>
          <w:ilvl w:val="1"/>
          <w:numId w:val="2"/>
        </w:numPr>
        <w:suppressAutoHyphens/>
        <w:spacing w:before="240" w:after="240" w:line="259" w:lineRule="auto"/>
        <w:ind w:left="782" w:hanging="357"/>
        <w:jc w:val="both"/>
      </w:pPr>
      <w:r>
        <w:t>Pi</w:t>
      </w:r>
      <w:r>
        <w:t>e</w:t>
      </w:r>
      <w:r>
        <w:t>gāde</w:t>
      </w:r>
      <w:r>
        <w:t xml:space="preserve"> </w:t>
      </w:r>
      <w:r>
        <w:t xml:space="preserve">(plānotais apjoms – </w:t>
      </w:r>
      <w:r>
        <w:t>66</w:t>
      </w:r>
      <w:r>
        <w:t xml:space="preserve"> tonnas) </w:t>
      </w:r>
      <w:r>
        <w:t xml:space="preserve">15-16 kg maisos </w:t>
      </w:r>
      <w:r w:rsidRPr="00B24B3E">
        <w:t>__________________</w:t>
      </w:r>
      <w:r>
        <w:t xml:space="preserve"> </w:t>
      </w:r>
      <w:proofErr w:type="spellStart"/>
      <w:r>
        <w:t>euro</w:t>
      </w:r>
      <w:proofErr w:type="spellEnd"/>
      <w:r w:rsidRPr="00B24B3E">
        <w:t xml:space="preserve"> par </w:t>
      </w:r>
      <w:r>
        <w:rPr>
          <w:bCs/>
          <w:color w:val="000000"/>
        </w:rPr>
        <w:t>tonnu.</w:t>
      </w:r>
    </w:p>
    <w:p w:rsidR="00CF3525" w:rsidRDefault="00CF3525" w:rsidP="00CF3525">
      <w:pPr>
        <w:pStyle w:val="Sarakstarindkopa"/>
        <w:keepLines/>
        <w:widowControl w:val="0"/>
        <w:suppressAutoHyphens/>
        <w:spacing w:before="120"/>
        <w:ind w:left="928"/>
        <w:jc w:val="both"/>
        <w:rPr>
          <w:lang w:eastAsia="ar-SA"/>
        </w:rPr>
      </w:pPr>
    </w:p>
    <w:p w:rsidR="00CF3525" w:rsidRPr="00FA2058" w:rsidRDefault="00CF3525" w:rsidP="00CF3525">
      <w:pPr>
        <w:pStyle w:val="Sarakstarindkopa"/>
        <w:keepLines/>
        <w:widowControl w:val="0"/>
        <w:numPr>
          <w:ilvl w:val="0"/>
          <w:numId w:val="2"/>
        </w:numPr>
        <w:suppressAutoHyphens/>
        <w:spacing w:before="120"/>
        <w:jc w:val="both"/>
        <w:rPr>
          <w:rStyle w:val="q4iawc"/>
          <w:lang w:eastAsia="ar-SA"/>
        </w:rPr>
      </w:pPr>
      <w:r w:rsidRPr="00052309">
        <w:rPr>
          <w:lang w:eastAsia="ar-SA"/>
        </w:rPr>
        <w:t>Mēs apliecinām, ka</w:t>
      </w:r>
      <w:r>
        <w:rPr>
          <w:rStyle w:val="q4iawc"/>
          <w:lang w:val="en"/>
        </w:rPr>
        <w:t>:</w:t>
      </w:r>
    </w:p>
    <w:p w:rsidR="00CF3525" w:rsidRPr="00C303DF" w:rsidRDefault="00CF3525" w:rsidP="00CF3525">
      <w:pPr>
        <w:pStyle w:val="Sarakstarindkopa"/>
        <w:keepLines/>
        <w:widowControl w:val="0"/>
        <w:numPr>
          <w:ilvl w:val="0"/>
          <w:numId w:val="3"/>
        </w:numPr>
        <w:suppressAutoHyphens/>
        <w:spacing w:before="120"/>
        <w:jc w:val="both"/>
        <w:rPr>
          <w:lang w:eastAsia="ar-SA"/>
        </w:rPr>
      </w:pPr>
      <w:r w:rsidRPr="00C303DF">
        <w:rPr>
          <w:lang w:eastAsia="ar-SA"/>
        </w:rPr>
        <w:t xml:space="preserve">nekādā veidā neesam ieinteresēti nevienā citā piedāvājumā, kas iesniegts šajā </w:t>
      </w:r>
      <w:r>
        <w:rPr>
          <w:lang w:eastAsia="ar-SA"/>
        </w:rPr>
        <w:t>iepirkumā</w:t>
      </w:r>
      <w:r w:rsidRPr="00C303DF">
        <w:rPr>
          <w:lang w:eastAsia="ar-SA"/>
        </w:rPr>
        <w:t xml:space="preserve">; </w:t>
      </w:r>
    </w:p>
    <w:p w:rsidR="00CF3525" w:rsidRPr="00C303DF" w:rsidRDefault="00CF3525" w:rsidP="00CF3525">
      <w:pPr>
        <w:pStyle w:val="Sarakstarindkopa"/>
        <w:keepLines/>
        <w:widowControl w:val="0"/>
        <w:numPr>
          <w:ilvl w:val="0"/>
          <w:numId w:val="3"/>
        </w:numPr>
        <w:suppressAutoHyphens/>
        <w:spacing w:before="120"/>
        <w:jc w:val="both"/>
        <w:rPr>
          <w:lang w:eastAsia="ar-SA"/>
        </w:rPr>
      </w:pPr>
      <w:r w:rsidRPr="00C303DF">
        <w:rPr>
          <w:lang w:eastAsia="ar-SA"/>
        </w:rPr>
        <w:t xml:space="preserve">nav tādu apstākļu, </w:t>
      </w:r>
      <w:r>
        <w:rPr>
          <w:lang w:eastAsia="ar-SA"/>
        </w:rPr>
        <w:t>kas</w:t>
      </w:r>
      <w:r w:rsidRPr="00C303DF">
        <w:rPr>
          <w:lang w:eastAsia="ar-SA"/>
        </w:rPr>
        <w:t xml:space="preserve"> liegtu mums piedalīties </w:t>
      </w:r>
      <w:r>
        <w:rPr>
          <w:lang w:eastAsia="ar-SA"/>
        </w:rPr>
        <w:t>iepirkumā</w:t>
      </w:r>
      <w:r w:rsidRPr="00C303DF">
        <w:rPr>
          <w:lang w:eastAsia="ar-SA"/>
        </w:rPr>
        <w:t xml:space="preserve"> un </w:t>
      </w:r>
      <w:r>
        <w:rPr>
          <w:lang w:eastAsia="ar-SA"/>
        </w:rPr>
        <w:t>piegādāt prognozējamo apjomu</w:t>
      </w:r>
      <w:r w:rsidRPr="00C303DF">
        <w:rPr>
          <w:lang w:eastAsia="ar-SA"/>
        </w:rPr>
        <w:t>;</w:t>
      </w:r>
    </w:p>
    <w:p w:rsidR="00F76420" w:rsidRPr="00471A5C" w:rsidRDefault="004F5EBC" w:rsidP="00F76420">
      <w:pPr>
        <w:pStyle w:val="Sarakstarindkopa"/>
        <w:numPr>
          <w:ilvl w:val="0"/>
          <w:numId w:val="3"/>
        </w:numPr>
        <w:spacing w:after="240" w:line="252" w:lineRule="auto"/>
        <w:ind w:left="924" w:hanging="357"/>
        <w:jc w:val="both"/>
      </w:pPr>
      <w:r>
        <w:rPr>
          <w:lang w:eastAsia="ar-SA"/>
        </w:rPr>
        <w:t>nav nodokļu un nodevu parādu, kas pārsniedz 150 eiro.</w:t>
      </w:r>
    </w:p>
    <w:p w:rsidR="00CF3525" w:rsidRPr="00471A5C" w:rsidRDefault="00CF3525" w:rsidP="00CF3525">
      <w:pPr>
        <w:pStyle w:val="Sarakstarindkopa"/>
        <w:spacing w:after="240" w:line="252" w:lineRule="auto"/>
        <w:ind w:left="924"/>
        <w:jc w:val="both"/>
      </w:pPr>
    </w:p>
    <w:p w:rsidR="00CF3525" w:rsidRPr="004B67AD" w:rsidRDefault="00CF3525" w:rsidP="00CF3525">
      <w:pPr>
        <w:pStyle w:val="Sarakstarindkopa"/>
        <w:numPr>
          <w:ilvl w:val="0"/>
          <w:numId w:val="2"/>
        </w:numPr>
        <w:tabs>
          <w:tab w:val="left" w:pos="0"/>
        </w:tabs>
        <w:spacing w:after="160" w:line="264" w:lineRule="auto"/>
        <w:jc w:val="both"/>
      </w:pPr>
      <w:r>
        <w:t xml:space="preserve">Pretendenta uzņēmums atbilst </w:t>
      </w:r>
      <w:r w:rsidR="008F77F0">
        <w:t xml:space="preserve">mikro, </w:t>
      </w:r>
      <w:r>
        <w:t>m</w:t>
      </w:r>
      <w:r w:rsidRPr="004B67AD">
        <w:t>azā</w:t>
      </w:r>
      <w:r w:rsidR="00F76420">
        <w:t>,</w:t>
      </w:r>
      <w:r w:rsidRPr="004B67AD">
        <w:t xml:space="preserve"> vidējā</w:t>
      </w:r>
      <w:r w:rsidR="00F76420">
        <w:t xml:space="preserve"> vai lielā</w:t>
      </w:r>
      <w:r w:rsidRPr="004B67AD">
        <w:t xml:space="preserve"> uzņēmuma status</w:t>
      </w:r>
      <w:r>
        <w:t>am</w:t>
      </w:r>
      <w:r w:rsidRPr="004B67AD">
        <w:t xml:space="preserve"> (</w:t>
      </w:r>
      <w:r>
        <w:t>vajadzīgo pasvītrot).</w:t>
      </w:r>
    </w:p>
    <w:p w:rsidR="00CF3525" w:rsidRPr="004B67AD" w:rsidRDefault="00CF3525" w:rsidP="00CF3525">
      <w:pPr>
        <w:spacing w:line="252" w:lineRule="auto"/>
        <w:jc w:val="both"/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CF3525" w:rsidRPr="00FC1E3E" w:rsidTr="00003C88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525" w:rsidRPr="00AD7866" w:rsidRDefault="00CF3525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525" w:rsidRPr="00FC1E3E" w:rsidRDefault="00CF3525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CF3525" w:rsidRPr="00FC1E3E" w:rsidTr="00003C88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CF3525" w:rsidRPr="00AD7866" w:rsidRDefault="00CF3525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3525" w:rsidRPr="00FC1E3E" w:rsidRDefault="00CF3525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CF3525" w:rsidRPr="00FC1E3E" w:rsidTr="00003C88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3525" w:rsidRPr="00FA2058" w:rsidRDefault="00CF3525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FA2058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525" w:rsidRPr="00FC1E3E" w:rsidRDefault="00CF3525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CF3525" w:rsidRDefault="00CF3525" w:rsidP="00CF3525"/>
    <w:p w:rsidR="00CF3525" w:rsidRDefault="00CF3525" w:rsidP="00CF3525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</w:p>
    <w:p w:rsidR="004F5EBC" w:rsidRPr="00DD4DF9" w:rsidRDefault="004F5EBC" w:rsidP="004F5EBC">
      <w:pPr>
        <w:jc w:val="center"/>
        <w:rPr>
          <w:sz w:val="20"/>
          <w:szCs w:val="20"/>
        </w:rPr>
      </w:pPr>
      <w:r w:rsidRPr="00DD4DF9">
        <w:rPr>
          <w:rFonts w:eastAsia="Calibri"/>
          <w:sz w:val="20"/>
          <w:szCs w:val="20"/>
        </w:rPr>
        <w:t>ŠIS DOKUMENTS IR PARAKSTĪTS AR DROŠU ELEKTRONISKO PARAKSTU UN SATUR LAIKA ZĪMOGU</w:t>
      </w:r>
    </w:p>
    <w:p w:rsidR="00B05B91" w:rsidRDefault="00503583"/>
    <w:sectPr w:rsidR="00B05B91" w:rsidSect="00CF3525">
      <w:pgSz w:w="12240" w:h="15840" w:code="1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4F320773"/>
    <w:multiLevelType w:val="multilevel"/>
    <w:tmpl w:val="09742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2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25"/>
    <w:rsid w:val="00093EB9"/>
    <w:rsid w:val="0018208A"/>
    <w:rsid w:val="001A0C95"/>
    <w:rsid w:val="001C0DB1"/>
    <w:rsid w:val="001C3188"/>
    <w:rsid w:val="00200D8A"/>
    <w:rsid w:val="004F5EBC"/>
    <w:rsid w:val="00503583"/>
    <w:rsid w:val="00504F9E"/>
    <w:rsid w:val="00545C4D"/>
    <w:rsid w:val="0055187B"/>
    <w:rsid w:val="00702267"/>
    <w:rsid w:val="007F47DC"/>
    <w:rsid w:val="00801144"/>
    <w:rsid w:val="00864C11"/>
    <w:rsid w:val="008757DA"/>
    <w:rsid w:val="008D45D9"/>
    <w:rsid w:val="008F77F0"/>
    <w:rsid w:val="00A21A3A"/>
    <w:rsid w:val="00A52B12"/>
    <w:rsid w:val="00B6076B"/>
    <w:rsid w:val="00C35068"/>
    <w:rsid w:val="00CF3525"/>
    <w:rsid w:val="00CF378F"/>
    <w:rsid w:val="00DF3A8E"/>
    <w:rsid w:val="00EF42C8"/>
    <w:rsid w:val="00F7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9E401"/>
  <w15:chartTrackingRefBased/>
  <w15:docId w15:val="{FBB850A4-5747-4C87-91C0-3CD579FC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CF3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64C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Adreseuzaploksnes">
    <w:name w:val="envelope address"/>
    <w:basedOn w:val="Parasts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Sarakstarindkopa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"/>
    <w:basedOn w:val="Parasts"/>
    <w:link w:val="SarakstarindkopaRakstz"/>
    <w:uiPriority w:val="34"/>
    <w:qFormat/>
    <w:rsid w:val="00CF3525"/>
    <w:pPr>
      <w:ind w:left="720"/>
      <w:contextualSpacing/>
    </w:pPr>
  </w:style>
  <w:style w:type="paragraph" w:customStyle="1" w:styleId="Punkts">
    <w:name w:val="Punkts"/>
    <w:basedOn w:val="Parasts"/>
    <w:next w:val="Apakpunkts"/>
    <w:uiPriority w:val="99"/>
    <w:rsid w:val="00CF3525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Parasts"/>
    <w:uiPriority w:val="99"/>
    <w:qFormat/>
    <w:rsid w:val="00CF3525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Parasts"/>
    <w:next w:val="Parasts"/>
    <w:rsid w:val="00CF3525"/>
    <w:pPr>
      <w:numPr>
        <w:ilvl w:val="2"/>
        <w:numId w:val="1"/>
      </w:numPr>
      <w:jc w:val="both"/>
    </w:pPr>
    <w:rPr>
      <w:rFonts w:ascii="Arial" w:hAnsi="Arial"/>
      <w:sz w:val="20"/>
    </w:rPr>
  </w:style>
  <w:style w:type="character" w:customStyle="1" w:styleId="SarakstarindkopaRakstz">
    <w:name w:val="Saraksta rindkopa Rakstz."/>
    <w:aliases w:val="Syle 1 Rakstz.,Normal bullet 2 Rakstz.,Bullet list Rakstz.,Strip Rakstz.,Párrafo de lista Rakstz.,Numbered Para 1 Rakstz.,Dot pt Rakstz.,No Spacing1 Rakstz.,List Paragraph Char Char Char Rakstz.,Indicator Text Rakstz."/>
    <w:link w:val="Sarakstarindkopa"/>
    <w:uiPriority w:val="99"/>
    <w:qFormat/>
    <w:rsid w:val="00CF3525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tyle120">
    <w:name w:val="Font Style120"/>
    <w:rsid w:val="00CF3525"/>
    <w:rPr>
      <w:rFonts w:ascii="Times New Roman" w:hAnsi="Times New Roman" w:cs="Times New Roman"/>
      <w:sz w:val="22"/>
      <w:szCs w:val="22"/>
    </w:rPr>
  </w:style>
  <w:style w:type="character" w:customStyle="1" w:styleId="q4iawc">
    <w:name w:val="q4iawc"/>
    <w:basedOn w:val="Noklusjumarindkopasfonts"/>
    <w:rsid w:val="00CF3525"/>
  </w:style>
  <w:style w:type="paragraph" w:customStyle="1" w:styleId="BezHeadinga">
    <w:name w:val="Bez Headinga"/>
    <w:basedOn w:val="Virsraksts2"/>
    <w:link w:val="BezHeadingaChar"/>
    <w:qFormat/>
    <w:rsid w:val="00864C11"/>
    <w:pPr>
      <w:keepLines w:val="0"/>
      <w:widowControl w:val="0"/>
      <w:numPr>
        <w:ilvl w:val="1"/>
      </w:numPr>
      <w:tabs>
        <w:tab w:val="num" w:pos="644"/>
      </w:tabs>
      <w:adjustRightInd w:val="0"/>
      <w:spacing w:before="0" w:line="360" w:lineRule="atLeast"/>
      <w:ind w:left="644" w:hanging="360"/>
      <w:jc w:val="both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4"/>
      <w:lang w:val="ru-RU" w:eastAsia="en-US"/>
    </w:rPr>
  </w:style>
  <w:style w:type="character" w:customStyle="1" w:styleId="BezHeadingaChar">
    <w:name w:val="Bez Headinga Char"/>
    <w:basedOn w:val="Noklusjumarindkopasfonts"/>
    <w:link w:val="BezHeadinga"/>
    <w:rsid w:val="00864C11"/>
    <w:rPr>
      <w:rFonts w:ascii="Times New Roman" w:eastAsia="Times New Roman" w:hAnsi="Times New Roman" w:cs="Times New Roman"/>
      <w:b/>
      <w:sz w:val="24"/>
      <w:szCs w:val="24"/>
      <w:lang w:val="ru-RU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64C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1078</Words>
  <Characters>615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2026-07-08T08:10:00Z</dcterms:created>
  <dcterms:modified xsi:type="dcterms:W3CDTF">2026-07-08T12:42:00Z</dcterms:modified>
</cp:coreProperties>
</file>